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691" w:rsidRDefault="00E0776F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РУБЕЖНОГО КОНТРОЛЯ</w:t>
      </w:r>
      <w:r w:rsidR="00CC5691">
        <w:rPr>
          <w:rFonts w:ascii="Times New Roman" w:hAnsi="Times New Roman" w:cs="Times New Roman"/>
          <w:b/>
          <w:sz w:val="28"/>
          <w:szCs w:val="28"/>
        </w:rPr>
        <w:t xml:space="preserve"> ПО ДИСЦИПЛИНЕ</w:t>
      </w:r>
    </w:p>
    <w:p w:rsidR="00CC5691" w:rsidRPr="001E5751" w:rsidRDefault="001E575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E5751">
        <w:rPr>
          <w:rFonts w:ascii="Times New Roman" w:hAnsi="Times New Roman" w:cs="Times New Roman"/>
          <w:b/>
          <w:sz w:val="28"/>
          <w:szCs w:val="28"/>
          <w:lang w:val="kk-KZ"/>
        </w:rPr>
        <w:t>ПОИСК</w:t>
      </w:r>
      <w:bookmarkStart w:id="0" w:name="_GoBack"/>
      <w:bookmarkEnd w:id="0"/>
      <w:r w:rsidRPr="001E5751">
        <w:rPr>
          <w:rFonts w:ascii="Times New Roman" w:hAnsi="Times New Roman" w:cs="Times New Roman"/>
          <w:b/>
          <w:sz w:val="28"/>
          <w:szCs w:val="28"/>
          <w:lang w:val="kk-KZ"/>
        </w:rPr>
        <w:t>ОВАЯ ОПТИМИЗАЦИЯ И МАРКЕТИНГ</w:t>
      </w: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Определение целевой аудитории контента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C002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SEO-технологии как инструмент маркетинга.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Внутренняя и внешняя оптимизация сайта.</w:t>
      </w:r>
    </w:p>
    <w:p w:rsidR="000C0023" w:rsidRPr="000C0023" w:rsidRDefault="000C0023" w:rsidP="000C0023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C0023">
        <w:rPr>
          <w:rFonts w:ascii="Times New Roman" w:hAnsi="Times New Roman" w:cs="Times New Roman"/>
          <w:sz w:val="28"/>
          <w:szCs w:val="28"/>
        </w:rPr>
        <w:t>Преимущества и недостатки SEO-продвижения сайта.</w:t>
      </w:r>
    </w:p>
    <w:p w:rsidR="001E5751" w:rsidRPr="000C0023" w:rsidRDefault="001E5751" w:rsidP="000C0023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</w:p>
    <w:p w:rsidR="001E5751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51">
        <w:rPr>
          <w:rFonts w:ascii="Times New Roman" w:hAnsi="Times New Roman" w:cs="Times New Roman"/>
          <w:sz w:val="28"/>
          <w:szCs w:val="28"/>
        </w:rPr>
        <w:t>Определите типы поисковых запросов и распределите их по соответствующим категориям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E5751" w:rsidTr="001E5751"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751">
              <w:rPr>
                <w:rFonts w:ascii="Times New Roman" w:hAnsi="Times New Roman" w:cs="Times New Roman"/>
                <w:sz w:val="28"/>
                <w:szCs w:val="28"/>
              </w:rPr>
              <w:t>а) навигационные</w:t>
            </w:r>
          </w:p>
        </w:tc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751">
              <w:rPr>
                <w:rFonts w:ascii="Times New Roman" w:hAnsi="Times New Roman" w:cs="Times New Roman"/>
                <w:sz w:val="28"/>
                <w:szCs w:val="28"/>
              </w:rPr>
              <w:t>б) информационные</w:t>
            </w:r>
          </w:p>
        </w:tc>
        <w:tc>
          <w:tcPr>
            <w:tcW w:w="3115" w:type="dxa"/>
          </w:tcPr>
          <w:p w:rsidR="001E5751" w:rsidRDefault="001E5751" w:rsidP="001E5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в) транзакционные</w:t>
            </w:r>
          </w:p>
        </w:tc>
      </w:tr>
      <w:tr w:rsidR="001E5751" w:rsidTr="001E5751"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1E5751" w:rsidRDefault="001E5751" w:rsidP="001E57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E5751" w:rsidRPr="001E5751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1" w:rsidRPr="000C0023" w:rsidRDefault="001E5751" w:rsidP="001E57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C0023">
        <w:rPr>
          <w:rFonts w:ascii="Times New Roman" w:hAnsi="Times New Roman" w:cs="Times New Roman"/>
          <w:i/>
          <w:sz w:val="28"/>
          <w:szCs w:val="28"/>
        </w:rPr>
        <w:t xml:space="preserve">Перечень запросов: </w:t>
      </w:r>
    </w:p>
    <w:p w:rsidR="00CC5691" w:rsidRPr="001E5751" w:rsidRDefault="001E5751" w:rsidP="000C00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1E5751">
        <w:rPr>
          <w:rFonts w:ascii="Times New Roman" w:hAnsi="Times New Roman" w:cs="Times New Roman"/>
          <w:sz w:val="28"/>
          <w:szCs w:val="28"/>
        </w:rPr>
        <w:t>фильмы н</w:t>
      </w:r>
      <w:r>
        <w:rPr>
          <w:rFonts w:ascii="Times New Roman" w:hAnsi="Times New Roman" w:cs="Times New Roman"/>
          <w:sz w:val="28"/>
          <w:szCs w:val="28"/>
        </w:rPr>
        <w:t>овинки бесплатно», «глубокий кариес», «</w:t>
      </w:r>
      <w:r w:rsidRPr="001E5751">
        <w:rPr>
          <w:rFonts w:ascii="Times New Roman" w:hAnsi="Times New Roman" w:cs="Times New Roman"/>
          <w:sz w:val="28"/>
          <w:szCs w:val="28"/>
        </w:rPr>
        <w:t xml:space="preserve">биография </w:t>
      </w:r>
      <w:r>
        <w:rPr>
          <w:rFonts w:ascii="Times New Roman" w:hAnsi="Times New Roman" w:cs="Times New Roman"/>
          <w:sz w:val="28"/>
          <w:szCs w:val="28"/>
        </w:rPr>
        <w:t>Абая</w:t>
      </w:r>
      <w:r w:rsidRPr="001E57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5751">
        <w:rPr>
          <w:rFonts w:ascii="Times New Roman" w:hAnsi="Times New Roman" w:cs="Times New Roman"/>
          <w:sz w:val="28"/>
          <w:szCs w:val="28"/>
        </w:rPr>
        <w:t>Кунанбаев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», «бизнес ланч в офис», «</w:t>
      </w:r>
      <w:r w:rsidR="000C0023">
        <w:rPr>
          <w:rFonts w:ascii="Times New Roman" w:hAnsi="Times New Roman" w:cs="Times New Roman"/>
          <w:sz w:val="28"/>
          <w:szCs w:val="28"/>
        </w:rPr>
        <w:t xml:space="preserve">Акимат </w:t>
      </w:r>
      <w:r w:rsidRPr="001E5751">
        <w:rPr>
          <w:rFonts w:ascii="Times New Roman" w:hAnsi="Times New Roman" w:cs="Times New Roman"/>
          <w:sz w:val="28"/>
          <w:szCs w:val="28"/>
        </w:rPr>
        <w:t>Восточно-Казахстанской области</w:t>
      </w:r>
      <w:r>
        <w:rPr>
          <w:rFonts w:ascii="Times New Roman" w:hAnsi="Times New Roman" w:cs="Times New Roman"/>
          <w:sz w:val="28"/>
          <w:szCs w:val="28"/>
        </w:rPr>
        <w:t>», «заказать автобус», «сайт РЖД», «Самсунг отзывы»</w:t>
      </w:r>
      <w:r w:rsidRPr="001E5751">
        <w:rPr>
          <w:rFonts w:ascii="Times New Roman" w:hAnsi="Times New Roman" w:cs="Times New Roman"/>
          <w:sz w:val="28"/>
          <w:szCs w:val="28"/>
        </w:rPr>
        <w:t>,</w:t>
      </w:r>
      <w:r w:rsidR="000C00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«гибкий неон оптом», «самые популярные книги 2025», «купить фильтр для пылесоса», «</w:t>
      </w:r>
      <w:r w:rsidRPr="001E5751">
        <w:rPr>
          <w:rFonts w:ascii="Times New Roman" w:hAnsi="Times New Roman" w:cs="Times New Roman"/>
          <w:sz w:val="28"/>
          <w:szCs w:val="28"/>
        </w:rPr>
        <w:t>расписан</w:t>
      </w:r>
      <w:r>
        <w:rPr>
          <w:rFonts w:ascii="Times New Roman" w:hAnsi="Times New Roman" w:cs="Times New Roman"/>
          <w:sz w:val="28"/>
          <w:szCs w:val="28"/>
        </w:rPr>
        <w:t>ие рейсов Усть-К</w:t>
      </w:r>
      <w:r w:rsidRPr="001E5751">
        <w:rPr>
          <w:rFonts w:ascii="Times New Roman" w:hAnsi="Times New Roman" w:cs="Times New Roman"/>
          <w:sz w:val="28"/>
          <w:szCs w:val="28"/>
        </w:rPr>
        <w:t xml:space="preserve">аменогорск </w:t>
      </w:r>
      <w:r w:rsidR="000C0023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1E5751">
        <w:rPr>
          <w:rFonts w:ascii="Times New Roman" w:hAnsi="Times New Roman" w:cs="Times New Roman"/>
          <w:sz w:val="28"/>
          <w:szCs w:val="28"/>
        </w:rPr>
        <w:t>лматы</w:t>
      </w:r>
      <w:r w:rsidR="000C0023">
        <w:rPr>
          <w:rFonts w:ascii="Times New Roman" w:hAnsi="Times New Roman" w:cs="Times New Roman"/>
          <w:sz w:val="28"/>
          <w:szCs w:val="28"/>
        </w:rPr>
        <w:t>», «профильная труба прайс», «распродажа диванов», «</w:t>
      </w:r>
      <w:r w:rsidR="000C0023" w:rsidRPr="000C0023">
        <w:rPr>
          <w:rFonts w:ascii="Times New Roman" w:hAnsi="Times New Roman" w:cs="Times New Roman"/>
          <w:sz w:val="28"/>
          <w:szCs w:val="28"/>
        </w:rPr>
        <w:t>расписание матчей</w:t>
      </w:r>
      <w:r w:rsidR="000C0023">
        <w:rPr>
          <w:rFonts w:ascii="Times New Roman" w:hAnsi="Times New Roman" w:cs="Times New Roman"/>
          <w:sz w:val="28"/>
          <w:szCs w:val="28"/>
        </w:rPr>
        <w:t xml:space="preserve"> Торпедо»</w:t>
      </w:r>
      <w:r w:rsidRPr="001E5751">
        <w:rPr>
          <w:rFonts w:ascii="Times New Roman" w:hAnsi="Times New Roman" w:cs="Times New Roman"/>
          <w:sz w:val="28"/>
          <w:szCs w:val="28"/>
        </w:rPr>
        <w:t>, "</w:t>
      </w:r>
      <w:r w:rsidR="000C0023">
        <w:rPr>
          <w:rFonts w:ascii="Times New Roman" w:hAnsi="Times New Roman" w:cs="Times New Roman"/>
          <w:sz w:val="28"/>
          <w:szCs w:val="28"/>
        </w:rPr>
        <w:t>Каспи</w:t>
      </w:r>
      <w:r w:rsidRPr="001E5751">
        <w:rPr>
          <w:rFonts w:ascii="Times New Roman" w:hAnsi="Times New Roman" w:cs="Times New Roman"/>
          <w:sz w:val="28"/>
          <w:szCs w:val="28"/>
        </w:rPr>
        <w:t xml:space="preserve"> магазин".</w:t>
      </w:r>
    </w:p>
    <w:p w:rsidR="001E5751" w:rsidRPr="00CC5691" w:rsidRDefault="001E5751" w:rsidP="00CC56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3. </w:t>
      </w:r>
    </w:p>
    <w:p w:rsidR="001E5751" w:rsidRPr="001E5751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51">
        <w:rPr>
          <w:rFonts w:ascii="Times New Roman" w:hAnsi="Times New Roman" w:cs="Times New Roman"/>
          <w:sz w:val="28"/>
          <w:szCs w:val="28"/>
        </w:rPr>
        <w:t xml:space="preserve">Проанализируйте фрагмент SEO-текста и определите, отвечает </w:t>
      </w:r>
      <w:r>
        <w:rPr>
          <w:rFonts w:ascii="Times New Roman" w:hAnsi="Times New Roman" w:cs="Times New Roman"/>
          <w:sz w:val="28"/>
          <w:szCs w:val="28"/>
        </w:rPr>
        <w:t>ли он требованиям к частотности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E5751">
        <w:rPr>
          <w:rFonts w:ascii="Times New Roman" w:hAnsi="Times New Roman" w:cs="Times New Roman"/>
          <w:sz w:val="28"/>
          <w:szCs w:val="28"/>
        </w:rPr>
        <w:t>слов? Посчитайте, какие слова наиболее частотны, и отредактируйте текст</w:t>
      </w:r>
      <w:r>
        <w:rPr>
          <w:rFonts w:ascii="Times New Roman" w:hAnsi="Times New Roman" w:cs="Times New Roman"/>
          <w:sz w:val="28"/>
          <w:szCs w:val="28"/>
        </w:rPr>
        <w:t xml:space="preserve"> таким образом, чтобы поисковый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запрос «</w:t>
      </w:r>
      <w:proofErr w:type="spellStart"/>
      <w:r>
        <w:rPr>
          <w:rFonts w:ascii="Times New Roman" w:hAnsi="Times New Roman" w:cs="Times New Roman"/>
          <w:sz w:val="28"/>
          <w:szCs w:val="28"/>
        </w:rPr>
        <w:t>pos</w:t>
      </w:r>
      <w:proofErr w:type="spellEnd"/>
      <w:r>
        <w:rPr>
          <w:rFonts w:ascii="Times New Roman" w:hAnsi="Times New Roman" w:cs="Times New Roman"/>
          <w:sz w:val="28"/>
          <w:szCs w:val="28"/>
        </w:rPr>
        <w:t>-стойки»</w:t>
      </w:r>
      <w:r w:rsidRPr="001E5751">
        <w:rPr>
          <w:rFonts w:ascii="Times New Roman" w:hAnsi="Times New Roman" w:cs="Times New Roman"/>
          <w:sz w:val="28"/>
          <w:szCs w:val="28"/>
        </w:rPr>
        <w:t xml:space="preserve"> стал наиболее частотным.</w:t>
      </w:r>
    </w:p>
    <w:p w:rsidR="001E5751" w:rsidRDefault="001E5751" w:rsidP="001E57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5751" w:rsidRPr="001E5751" w:rsidRDefault="001E5751" w:rsidP="001E575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E5751">
        <w:rPr>
          <w:rFonts w:ascii="Times New Roman" w:hAnsi="Times New Roman" w:cs="Times New Roman"/>
          <w:i/>
          <w:sz w:val="28"/>
          <w:szCs w:val="28"/>
        </w:rPr>
        <w:t>Фрагмент текста:</w:t>
      </w:r>
    </w:p>
    <w:p w:rsidR="00BE3F55" w:rsidRPr="00D00BED" w:rsidRDefault="001E5751" w:rsidP="001E57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751">
        <w:rPr>
          <w:rFonts w:ascii="Times New Roman" w:hAnsi="Times New Roman" w:cs="Times New Roman"/>
          <w:sz w:val="28"/>
          <w:szCs w:val="28"/>
        </w:rPr>
        <w:t>Являясь невероятно эффективным средством воздействия на потребителей, покупателями POS-стой</w:t>
      </w:r>
      <w:r>
        <w:rPr>
          <w:rFonts w:ascii="Times New Roman" w:hAnsi="Times New Roman" w:cs="Times New Roman"/>
          <w:sz w:val="28"/>
          <w:szCs w:val="28"/>
        </w:rPr>
        <w:t xml:space="preserve">ки </w:t>
      </w:r>
      <w:r w:rsidRPr="001E5751">
        <w:rPr>
          <w:rFonts w:ascii="Times New Roman" w:hAnsi="Times New Roman" w:cs="Times New Roman"/>
          <w:sz w:val="28"/>
          <w:szCs w:val="28"/>
        </w:rPr>
        <w:t>не будут восприниматься как реклама, и, поэтому не будут раздражать их.</w:t>
      </w:r>
      <w:r w:rsidRPr="001E5751">
        <w:rPr>
          <w:rFonts w:ascii="Times New Roman" w:hAnsi="Times New Roman" w:cs="Times New Roman"/>
          <w:sz w:val="28"/>
          <w:szCs w:val="28"/>
        </w:rPr>
        <w:cr/>
      </w:r>
    </w:p>
    <w:sectPr w:rsidR="00BE3F55" w:rsidRPr="00D00BED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5EC" w:rsidRDefault="007E55EC" w:rsidP="00E0776F">
      <w:pPr>
        <w:spacing w:after="0" w:line="240" w:lineRule="auto"/>
      </w:pPr>
      <w:r>
        <w:separator/>
      </w:r>
    </w:p>
  </w:endnote>
  <w:endnote w:type="continuationSeparator" w:id="0">
    <w:p w:rsidR="007E55EC" w:rsidRDefault="007E55EC" w:rsidP="00E0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5EC" w:rsidRDefault="007E55EC" w:rsidP="00E0776F">
      <w:pPr>
        <w:spacing w:after="0" w:line="240" w:lineRule="auto"/>
      </w:pPr>
      <w:r>
        <w:separator/>
      </w:r>
    </w:p>
  </w:footnote>
  <w:footnote w:type="continuationSeparator" w:id="0">
    <w:p w:rsidR="007E55EC" w:rsidRDefault="007E55EC" w:rsidP="00E0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87"/>
      <w:gridCol w:w="8968"/>
    </w:tblGrid>
    <w:tr w:rsidR="00E0776F" w:rsidRPr="00E0776F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E0776F" w:rsidRPr="00E0776F" w:rsidRDefault="00E0776F">
          <w:pPr>
            <w:pStyle w:val="a5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E0776F" w:rsidRPr="00E0776F" w:rsidRDefault="00E0776F">
          <w:pPr>
            <w:pStyle w:val="a5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E0776F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2010B0D9DE534251BF0F5A96165DA7EF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E0776F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ПОИСКОВАЯ ОПТИМИЗАЦИЯ И МАРКЕТИНГ</w:t>
              </w:r>
            </w:sdtContent>
          </w:sdt>
        </w:p>
      </w:tc>
    </w:tr>
  </w:tbl>
  <w:p w:rsidR="00E0776F" w:rsidRPr="00E0776F" w:rsidRDefault="00E0776F">
    <w:pPr>
      <w:pStyle w:val="a5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601B7"/>
    <w:multiLevelType w:val="hybridMultilevel"/>
    <w:tmpl w:val="102E1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71E7F"/>
    <w:multiLevelType w:val="hybridMultilevel"/>
    <w:tmpl w:val="DB0AABAC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7D461A"/>
    <w:multiLevelType w:val="hybridMultilevel"/>
    <w:tmpl w:val="1B54C80A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817232"/>
    <w:multiLevelType w:val="hybridMultilevel"/>
    <w:tmpl w:val="6CE4C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96D09"/>
    <w:multiLevelType w:val="hybridMultilevel"/>
    <w:tmpl w:val="818EB82C"/>
    <w:lvl w:ilvl="0" w:tplc="D2F21A36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1B3794"/>
    <w:multiLevelType w:val="hybridMultilevel"/>
    <w:tmpl w:val="C556F0C2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87AA8"/>
    <w:multiLevelType w:val="hybridMultilevel"/>
    <w:tmpl w:val="8D045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987EAA"/>
    <w:multiLevelType w:val="hybridMultilevel"/>
    <w:tmpl w:val="2A3E1804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402"/>
    <w:rsid w:val="000C0023"/>
    <w:rsid w:val="001E5751"/>
    <w:rsid w:val="007E55EC"/>
    <w:rsid w:val="00BE3F55"/>
    <w:rsid w:val="00CC5691"/>
    <w:rsid w:val="00CC7402"/>
    <w:rsid w:val="00D00BED"/>
    <w:rsid w:val="00E0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63565"/>
  <w15:chartTrackingRefBased/>
  <w15:docId w15:val="{5B801064-CA28-4769-A822-9BE9ED8D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691"/>
    <w:pPr>
      <w:ind w:left="720"/>
      <w:contextualSpacing/>
    </w:pPr>
  </w:style>
  <w:style w:type="table" w:styleId="a4">
    <w:name w:val="Table Grid"/>
    <w:basedOn w:val="a1"/>
    <w:uiPriority w:val="39"/>
    <w:rsid w:val="001E5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077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0776F"/>
  </w:style>
  <w:style w:type="paragraph" w:styleId="a7">
    <w:name w:val="footer"/>
    <w:basedOn w:val="a"/>
    <w:link w:val="a8"/>
    <w:uiPriority w:val="99"/>
    <w:unhideWhenUsed/>
    <w:rsid w:val="00E077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077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010B0D9DE534251BF0F5A96165DA7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E5BC05-D32E-4A05-8694-F070E599E18E}"/>
      </w:docPartPr>
      <w:docPartBody>
        <w:p w:rsidR="00000000" w:rsidRDefault="00303B79" w:rsidP="00303B79">
          <w:pPr>
            <w:pStyle w:val="2010B0D9DE534251BF0F5A96165DA7EF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B79"/>
    <w:rsid w:val="00303B79"/>
    <w:rsid w:val="0058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10B0D9DE534251BF0F5A96165DA7EF">
    <w:name w:val="2010B0D9DE534251BF0F5A96165DA7EF"/>
    <w:rsid w:val="00303B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E0CA0-CF78-4929-944A-3001DF274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ПОИСКОВАЯ ОПТИМИЗАЦИЯ И МАРКЕТИНГ</dc:title>
  <dc:subject/>
  <dc:creator>User</dc:creator>
  <cp:keywords/>
  <dc:description/>
  <cp:lastModifiedBy>User</cp:lastModifiedBy>
  <cp:revision>5</cp:revision>
  <dcterms:created xsi:type="dcterms:W3CDTF">2025-11-06T05:42:00Z</dcterms:created>
  <dcterms:modified xsi:type="dcterms:W3CDTF">2025-12-08T06:12:00Z</dcterms:modified>
</cp:coreProperties>
</file>